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1F" w:rsidRPr="00411A5D" w:rsidRDefault="0063041F" w:rsidP="008138A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11A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Схем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а</w:t>
      </w:r>
      <w:r w:rsidRPr="00A536E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проезда до центрального офиса Группы компаний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 w:eastAsia="ru-RU"/>
        </w:rPr>
        <w:t>IEK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из г.Подольска на общественном транспорте </w:t>
      </w:r>
    </w:p>
    <w:p w:rsidR="0063041F" w:rsidRPr="00411A5D" w:rsidRDefault="00FF249F" w:rsidP="004E1D2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1375" cy="33718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1F" w:rsidRDefault="0063041F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>Автобусы из г.Подольска  №406,</w:t>
      </w:r>
      <w:r w:rsidRPr="00A536E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>407,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516, </w:t>
      </w: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>маршрутные такси 406, 407, 516, 520. Движение по Варшавскому шоссе  в сторону Москвы. Остановка – «Обводная дорога»  (проехать Силикатную и автоцентры «</w:t>
      </w:r>
      <w:r w:rsidRPr="004E1D2E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Nissan</w:t>
      </w: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>» и «</w:t>
      </w:r>
      <w:r w:rsidRPr="004E1D2E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Skoda</w:t>
      </w: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>»). Далее идти пешком вдоль Обводной дороги,</w:t>
      </w:r>
      <w:r w:rsidRPr="00A536E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 сторону ТК «Удобный» (по направлению к Симферопольскому шоссе). Здание центрального офиса Группы компаний </w:t>
      </w:r>
      <w:r w:rsidRPr="004E1D2E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IEK</w:t>
      </w: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будет с левой стороны дороги (большое желто-белое здание с логотипом </w:t>
      </w:r>
      <w:r w:rsidRPr="004E1D2E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IEK</w:t>
      </w: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на фасаде).</w:t>
      </w:r>
    </w:p>
    <w:p w:rsidR="0063041F" w:rsidRPr="004E1D2E" w:rsidRDefault="0063041F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Автобусы и маршрутные такси № 435, 426, </w:t>
      </w:r>
      <w:r w:rsidRPr="00D37430">
        <w:rPr>
          <w:rFonts w:ascii="Times New Roman" w:hAnsi="Times New Roman" w:cs="Times New Roman"/>
          <w:noProof/>
          <w:sz w:val="26"/>
          <w:szCs w:val="26"/>
          <w:lang w:eastAsia="ru-RU"/>
        </w:rPr>
        <w:t>868</w:t>
      </w:r>
      <w:r w:rsidRPr="00A536E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следуют по Симферопольскому шоссе, остановка  «Быково». Далее по обводной дороге (уходит вправо, вниз от Симферопольского ш.) около 1,5 км. пешком. </w:t>
      </w: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Здание центрального офиса Группы компаний </w:t>
      </w:r>
      <w:r w:rsidRPr="004E1D2E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IEK</w:t>
      </w:r>
      <w:r w:rsidRPr="004E1D2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будет с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правой стороны.</w:t>
      </w:r>
    </w:p>
    <w:p w:rsidR="0063041F" w:rsidRDefault="00FF249F" w:rsidP="004E1D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14478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9" b="3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69" w:rsidRPr="003C6F69" w:rsidRDefault="003C6F69" w:rsidP="003C6F69">
      <w:pPr>
        <w:rPr>
          <w:rFonts w:ascii="Times New Roman" w:hAnsi="Times New Roman"/>
          <w:sz w:val="26"/>
          <w:szCs w:val="26"/>
          <w:lang w:eastAsia="ru-RU"/>
        </w:rPr>
      </w:pPr>
      <w:r w:rsidRPr="003C6F69">
        <w:rPr>
          <w:rFonts w:ascii="Times New Roman" w:hAnsi="Times New Roman"/>
          <w:sz w:val="26"/>
          <w:szCs w:val="26"/>
          <w:lang w:eastAsia="ru-RU"/>
        </w:rPr>
        <w:t>Также доехать из Подольска можно от ж/д вокзала на автобусах №1051 и №1052 до остановки «Захарьино», которая расположена не</w:t>
      </w:r>
      <w:bookmarkStart w:id="0" w:name="_GoBack"/>
      <w:bookmarkEnd w:id="0"/>
      <w:r w:rsidRPr="003C6F69">
        <w:rPr>
          <w:rFonts w:ascii="Times New Roman" w:hAnsi="Times New Roman"/>
          <w:sz w:val="26"/>
          <w:szCs w:val="26"/>
          <w:lang w:eastAsia="ru-RU"/>
        </w:rPr>
        <w:t xml:space="preserve">посредственно около  въезда на территорию центрального офиса Группы компаний </w:t>
      </w:r>
      <w:r w:rsidRPr="003C6F69">
        <w:rPr>
          <w:rFonts w:ascii="Times New Roman" w:hAnsi="Times New Roman"/>
          <w:sz w:val="26"/>
          <w:szCs w:val="26"/>
          <w:lang w:val="en-US" w:eastAsia="ru-RU"/>
        </w:rPr>
        <w:t>IEK</w:t>
      </w:r>
      <w:r w:rsidRPr="003C6F6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C6F69" w:rsidRDefault="003C6F69" w:rsidP="003C6F69">
      <w:pPr>
        <w:rPr>
          <w:rFonts w:ascii="Times New Roman" w:hAnsi="Times New Roman"/>
          <w:sz w:val="26"/>
          <w:szCs w:val="26"/>
          <w:lang w:eastAsia="ru-RU"/>
        </w:rPr>
      </w:pPr>
      <w:r w:rsidRPr="003C6F69">
        <w:rPr>
          <w:rFonts w:ascii="Times New Roman" w:hAnsi="Times New Roman"/>
          <w:sz w:val="26"/>
          <w:szCs w:val="26"/>
          <w:lang w:eastAsia="ru-RU"/>
        </w:rPr>
        <w:t xml:space="preserve">Расписание движения указанных автобусов и маршрутных такси  можно уточнить на сайте </w:t>
      </w:r>
      <w:hyperlink r:id="rId7" w:history="1">
        <w:r>
          <w:rPr>
            <w:rStyle w:val="a7"/>
            <w:rFonts w:ascii="Times New Roman" w:hAnsi="Times New Roman"/>
            <w:sz w:val="26"/>
            <w:szCs w:val="26"/>
            <w:lang w:eastAsia="ru-RU"/>
          </w:rPr>
          <w:t>www.mostransavto.ru</w:t>
        </w:r>
      </w:hyperlink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3041F" w:rsidRPr="004E1D2E" w:rsidRDefault="0063041F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E1D2E">
        <w:rPr>
          <w:rFonts w:ascii="Times New Roman" w:hAnsi="Times New Roman" w:cs="Times New Roman"/>
          <w:sz w:val="26"/>
          <w:szCs w:val="26"/>
        </w:rPr>
        <w:lastRenderedPageBreak/>
        <w:t xml:space="preserve">Если Вы приглашены на собеседование и расписание корпоративного автобуса/указанных выше маршрутов городского а/т не позволяют Вам приехать к нам в офис в назначенное для встречи время, сообщите об этом в Отдел подбора персонала по тел. </w:t>
      </w:r>
      <w:r w:rsidRPr="004E1D2E">
        <w:rPr>
          <w:rFonts w:ascii="Times New Roman" w:hAnsi="Times New Roman" w:cs="Times New Roman"/>
          <w:sz w:val="26"/>
          <w:szCs w:val="26"/>
          <w:lang w:eastAsia="ru-RU"/>
        </w:rPr>
        <w:t>542-22-22 (через секретаря)</w:t>
      </w:r>
      <w:r w:rsidRPr="004E1D2E">
        <w:rPr>
          <w:rFonts w:ascii="Times New Roman" w:hAnsi="Times New Roman" w:cs="Times New Roman"/>
          <w:sz w:val="26"/>
          <w:szCs w:val="26"/>
        </w:rPr>
        <w:t>, 542-22-28 (прямой) – мы направим за Вами автомашину на ж/д станцию Щербинка/остановку городского транспорта на Варшавском шоссе в удобное для Вас время.</w:t>
      </w:r>
    </w:p>
    <w:sectPr w:rsidR="0063041F" w:rsidRPr="004E1D2E" w:rsidSect="004E1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5D"/>
    <w:rsid w:val="000501D8"/>
    <w:rsid w:val="00067BF7"/>
    <w:rsid w:val="000760C9"/>
    <w:rsid w:val="000E752F"/>
    <w:rsid w:val="00230AAA"/>
    <w:rsid w:val="00310D1A"/>
    <w:rsid w:val="003767CC"/>
    <w:rsid w:val="003C6F69"/>
    <w:rsid w:val="003F471F"/>
    <w:rsid w:val="00411A5D"/>
    <w:rsid w:val="004E1D2E"/>
    <w:rsid w:val="004E6629"/>
    <w:rsid w:val="005E70B3"/>
    <w:rsid w:val="00613492"/>
    <w:rsid w:val="0063041F"/>
    <w:rsid w:val="006B7EDE"/>
    <w:rsid w:val="007D6016"/>
    <w:rsid w:val="008138A4"/>
    <w:rsid w:val="00A536EB"/>
    <w:rsid w:val="00A90985"/>
    <w:rsid w:val="00B20D15"/>
    <w:rsid w:val="00B43C92"/>
    <w:rsid w:val="00BB74E9"/>
    <w:rsid w:val="00C318F2"/>
    <w:rsid w:val="00D37430"/>
    <w:rsid w:val="00D90110"/>
    <w:rsid w:val="00E72BA6"/>
    <w:rsid w:val="00F4226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1A5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411A5D"/>
    <w:pPr>
      <w:spacing w:after="0" w:line="240" w:lineRule="auto"/>
    </w:pPr>
  </w:style>
  <w:style w:type="character" w:customStyle="1" w:styleId="a6">
    <w:name w:val="Текст Знак"/>
    <w:basedOn w:val="a0"/>
    <w:link w:val="a5"/>
    <w:uiPriority w:val="99"/>
    <w:semiHidden/>
    <w:locked/>
    <w:rsid w:val="00411A5D"/>
    <w:rPr>
      <w:rFonts w:ascii="Calibri" w:hAnsi="Calibri" w:cs="Calibri"/>
      <w:sz w:val="21"/>
      <w:szCs w:val="21"/>
    </w:rPr>
  </w:style>
  <w:style w:type="character" w:styleId="a7">
    <w:name w:val="Hyperlink"/>
    <w:basedOn w:val="a0"/>
    <w:uiPriority w:val="99"/>
    <w:rsid w:val="004E1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1A5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411A5D"/>
    <w:pPr>
      <w:spacing w:after="0" w:line="240" w:lineRule="auto"/>
    </w:pPr>
  </w:style>
  <w:style w:type="character" w:customStyle="1" w:styleId="a6">
    <w:name w:val="Текст Знак"/>
    <w:basedOn w:val="a0"/>
    <w:link w:val="a5"/>
    <w:uiPriority w:val="99"/>
    <w:semiHidden/>
    <w:locked/>
    <w:rsid w:val="00411A5D"/>
    <w:rPr>
      <w:rFonts w:ascii="Calibri" w:hAnsi="Calibri" w:cs="Calibri"/>
      <w:sz w:val="21"/>
      <w:szCs w:val="21"/>
    </w:rPr>
  </w:style>
  <w:style w:type="character" w:styleId="a7">
    <w:name w:val="Hyperlink"/>
    <w:basedOn w:val="a0"/>
    <w:uiPriority w:val="99"/>
    <w:rsid w:val="004E1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transav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iek</Company>
  <LinksUpToDate>false</LinksUpToDate>
  <CharactersWithSpaces>1585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http://www.mostransavto.ru/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Вознюк Инесса Витальевна</dc:creator>
  <cp:lastModifiedBy>Козлов Антон Александрович</cp:lastModifiedBy>
  <cp:revision>2</cp:revision>
  <dcterms:created xsi:type="dcterms:W3CDTF">2013-06-25T10:30:00Z</dcterms:created>
  <dcterms:modified xsi:type="dcterms:W3CDTF">2013-06-25T10:30:00Z</dcterms:modified>
</cp:coreProperties>
</file>